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14" w:rsidRDefault="000B666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bookmarkStart w:id="0" w:name="_GoBack"/>
      <w:r>
        <w:rPr>
          <w:rFonts w:ascii="Calibri" w:hAnsi="Calibri" w:cs="Arial"/>
          <w:i/>
          <w:iCs/>
          <w:noProof/>
          <w:color w:val="FF0000"/>
          <w:sz w:val="32"/>
          <w:szCs w:val="32"/>
        </w:rPr>
        <w:drawing>
          <wp:inline distT="0" distB="0" distL="0" distR="0" wp14:anchorId="1C2B518C" wp14:editId="44E43AF4">
            <wp:extent cx="5467350" cy="3629025"/>
            <wp:effectExtent l="38100" t="0" r="1219200" b="857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069808_deti_v_zhivopisi_1_01e1442096287815.jpg"/>
                    <pic:cNvPicPr/>
                  </pic:nvPicPr>
                  <pic:blipFill>
                    <a:blip r:embed="rId5">
                      <a:extLst>
                        <a:ext uri="{28A0092B-C50C-407E-A947-70E740481C1C}">
                          <a14:useLocalDpi xmlns:a14="http://schemas.microsoft.com/office/drawing/2010/main" val="0"/>
                        </a:ext>
                      </a:extLst>
                    </a:blip>
                    <a:stretch>
                      <a:fillRect/>
                    </a:stretch>
                  </pic:blipFill>
                  <pic:spPr>
                    <a:xfrm>
                      <a:off x="0" y="0"/>
                      <a:ext cx="5467350" cy="3629025"/>
                    </a:xfrm>
                    <a:prstGeom prst="rect">
                      <a:avLst/>
                    </a:prstGeom>
                    <a:ln>
                      <a:noFill/>
                    </a:ln>
                    <a:effectLst>
                      <a:outerShdw blurRad="76200" dir="18900000" sy="23000" kx="-1200000" algn="bl" rotWithShape="0">
                        <a:prstClr val="black">
                          <a:alpha val="20000"/>
                        </a:prstClr>
                      </a:outerShdw>
                      <a:softEdge rad="112500"/>
                    </a:effectLst>
                  </pic:spPr>
                </pic:pic>
              </a:graphicData>
            </a:graphic>
          </wp:inline>
        </w:drawing>
      </w:r>
      <w:bookmarkEnd w:id="0"/>
      <w:r>
        <w:rPr>
          <w:rStyle w:val="c1"/>
          <w:rFonts w:ascii="Calibri" w:hAnsi="Calibri" w:cs="Arial"/>
          <w:i/>
          <w:iCs/>
          <w:color w:val="FF0000"/>
          <w:sz w:val="32"/>
          <w:szCs w:val="32"/>
        </w:rPr>
        <w:t xml:space="preserve">   </w:t>
      </w:r>
    </w:p>
    <w:p w:rsidR="000B6660" w:rsidRPr="000B6660" w:rsidRDefault="000B6660" w:rsidP="000B6660">
      <w:pPr>
        <w:pStyle w:val="c6"/>
        <w:shd w:val="clear" w:color="auto" w:fill="FFFFFF"/>
        <w:spacing w:before="0" w:beforeAutospacing="0" w:after="0" w:afterAutospacing="0"/>
        <w:ind w:left="-284" w:right="140" w:firstLine="852"/>
        <w:rPr>
          <w:rFonts w:ascii="Calibri" w:hAnsi="Calibri" w:cs="Arial"/>
          <w:i/>
          <w:iCs/>
          <w:color w:val="FF0000"/>
          <w:sz w:val="32"/>
          <w:szCs w:val="32"/>
          <w:lang w:val="en-US"/>
        </w:rPr>
      </w:pPr>
      <w:r>
        <w:rPr>
          <w:rStyle w:val="c1"/>
          <w:rFonts w:ascii="Calibri" w:hAnsi="Calibri" w:cs="Arial"/>
          <w:i/>
          <w:iCs/>
          <w:color w:val="FF0000"/>
          <w:sz w:val="32"/>
          <w:szCs w:val="32"/>
        </w:rPr>
        <w:t xml:space="preserve">                   </w:t>
      </w:r>
      <w:r>
        <w:rPr>
          <w:rStyle w:val="c1"/>
          <w:rFonts w:ascii="Calibri" w:hAnsi="Calibri" w:cs="Arial"/>
          <w:i/>
          <w:iCs/>
          <w:color w:val="FF0000"/>
          <w:sz w:val="32"/>
          <w:szCs w:val="32"/>
        </w:rPr>
        <w:t>Воспитание послушания у детей</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b/>
          <w:bCs/>
          <w:i/>
          <w:iCs/>
          <w:color w:val="666666"/>
          <w:sz w:val="28"/>
          <w:szCs w:val="28"/>
          <w:u w:val="single"/>
        </w:rPr>
        <w:t>        </w:t>
      </w:r>
      <w:r>
        <w:rPr>
          <w:rStyle w:val="c3"/>
          <w:rFonts w:ascii="Calibri" w:hAnsi="Calibri" w:cs="Arial"/>
          <w:i/>
          <w:iCs/>
          <w:color w:val="666666"/>
          <w:sz w:val="28"/>
          <w:szCs w:val="28"/>
          <w:u w:val="single"/>
        </w:rPr>
        <w:t>Послушание</w:t>
      </w:r>
      <w:r>
        <w:rPr>
          <w:rStyle w:val="c3"/>
          <w:rFonts w:ascii="Calibri" w:hAnsi="Calibri" w:cs="Arial"/>
          <w:color w:val="666666"/>
          <w:sz w:val="28"/>
          <w:szCs w:val="28"/>
        </w:rPr>
        <w:t> – </w:t>
      </w:r>
      <w:r>
        <w:rPr>
          <w:rStyle w:val="c3"/>
          <w:rFonts w:ascii="Calibri" w:hAnsi="Calibri" w:cs="Arial"/>
          <w:i/>
          <w:iCs/>
          <w:color w:val="666666"/>
          <w:sz w:val="28"/>
          <w:szCs w:val="28"/>
        </w:rPr>
        <w:t>это первая и очень важная ступенька дисциплинированности, т.к. без умения слушаться,  невозможна никакая дисциплина</w:t>
      </w:r>
      <w:r>
        <w:rPr>
          <w:rStyle w:val="c3"/>
          <w:rFonts w:ascii="Calibri" w:hAnsi="Calibri" w:cs="Arial"/>
          <w:color w:val="666666"/>
          <w:sz w:val="28"/>
          <w:szCs w:val="28"/>
        </w:rPr>
        <w:t>. Послушание можно начинать с того времени, как ребенок</w:t>
      </w:r>
      <w:r>
        <w:rPr>
          <w:rStyle w:val="c3"/>
          <w:rFonts w:ascii="Calibri" w:hAnsi="Calibri" w:cs="Arial"/>
          <w:b/>
          <w:bCs/>
          <w:color w:val="666666"/>
          <w:sz w:val="28"/>
          <w:szCs w:val="28"/>
        </w:rPr>
        <w:t> </w:t>
      </w:r>
      <w:r>
        <w:rPr>
          <w:rStyle w:val="c3"/>
          <w:rFonts w:ascii="Calibri" w:hAnsi="Calibri" w:cs="Arial"/>
          <w:color w:val="666666"/>
          <w:sz w:val="28"/>
          <w:szCs w:val="28"/>
        </w:rPr>
        <w:t>станет понимать требования окружающих. Однако есть родители, которые считают, что человека красят самостоятельность и инициатива, а не слепая готовность подчиняться чужой воле. Безусловно, самостоятельность и  инициатива необходимы, но они хороши тогда, когда направлены на достижение разумных целей, разумных не только с точки зрения ребенка,  но и окружающих людей, т.е. инициатива должна  регулироваться нормами общественной морали. Эти нормы успешно усваиваются лишь в том случае, если ребенок умеет прислушиваться к мнению взрослых и выполнять их требования.        </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Антон Семенович Макаренко писал: “Ребенок в младшем возрасте должен слушаться родителей, ибо если он непослушен сейчас, то он совершенно утратит послушание в 6…8 лет”. Послушного ребенка легче научить доступным его возрасту хорошим делам, внушить ему, что хорошо, что плохо, выработать у него привычки нравственного поведения. Однако слепое послушание нас удовлетворить не может. Настоящее, активное послушание – это сознательное и разумное подчинение авторитету взрослых, основанное на том, что ребенок признает справедливость предъявляемых ему требований и с желанием их выполняет.</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1</w:t>
      </w:r>
      <w:r>
        <w:rPr>
          <w:rStyle w:val="c3"/>
          <w:rFonts w:ascii="Calibri" w:hAnsi="Calibri" w:cs="Arial"/>
          <w:b/>
          <w:bCs/>
          <w:color w:val="FF0000"/>
          <w:sz w:val="28"/>
          <w:szCs w:val="28"/>
        </w:rPr>
        <w:t>. </w:t>
      </w:r>
      <w:r>
        <w:rPr>
          <w:rStyle w:val="c3"/>
          <w:rFonts w:ascii="Calibri" w:hAnsi="Calibri" w:cs="Arial"/>
          <w:color w:val="666666"/>
          <w:sz w:val="28"/>
          <w:szCs w:val="28"/>
        </w:rPr>
        <w:t xml:space="preserve">Воспитание послушания требует от родителей, прежде всего спокойствия и терпения. Больше чем, где-либо, здесь могут принести вред </w:t>
      </w:r>
      <w:r>
        <w:rPr>
          <w:rStyle w:val="c3"/>
          <w:rFonts w:ascii="Calibri" w:hAnsi="Calibri" w:cs="Arial"/>
          <w:color w:val="666666"/>
          <w:sz w:val="28"/>
          <w:szCs w:val="28"/>
        </w:rPr>
        <w:lastRenderedPageBreak/>
        <w:t>возбуждение, нервное и нетерпеливое поведение. Нельзя постоянно порицать, упрекать ребенка. Не всякая шалость приводит к тому, что ребенок становится плохим. Ребенку подчас его шалости кажутся невинными, и нужно уметь посмотреть на них глазами малыша. Когда же он действительно совершает проступок, то проявите строгость, но не теряйте самообладания.</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2. </w:t>
      </w:r>
      <w:r>
        <w:rPr>
          <w:rStyle w:val="c3"/>
          <w:rFonts w:ascii="Calibri" w:hAnsi="Calibri" w:cs="Arial"/>
          <w:color w:val="666666"/>
          <w:sz w:val="28"/>
          <w:szCs w:val="28"/>
        </w:rPr>
        <w:t>При воспитании послушания, важно считаться с индивидуальными особенностями ребенка, т.е. с его интересами, запросами, желаниями. С уважением относитесь к  его деятельности  и результатам этой деятельности, внимательно выслушайте его вопросы, серьезно и умело ответьте на них, верьте в возможности ребенка, доверяйте ему, проявляйте такт в общении с ним.</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3. </w:t>
      </w:r>
      <w:r>
        <w:rPr>
          <w:rStyle w:val="c3"/>
          <w:rFonts w:ascii="Calibri" w:hAnsi="Calibri" w:cs="Arial"/>
          <w:color w:val="666666"/>
          <w:sz w:val="28"/>
          <w:szCs w:val="28"/>
        </w:rPr>
        <w:t>Любовь и уважение к ребенку надо умело сочетать с неукоснительной требовательностью к нему. Опыт показывает, что дети только в том случае легко подчиняются требованиям старших,  если они не возбуждены и у них хорошее настроение. Нельзя так же забывать, что отрицательную реакцию ребенка нередко вызывают непосильные требования взрослых. И чтобы избежать этого, от ребенка надо требовать, что он может сделать наверняка: содержать в чистоте и порядке игрушки, аккуратно складывать свои игрушки и др.</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4</w:t>
      </w:r>
      <w:r>
        <w:rPr>
          <w:rStyle w:val="c3"/>
          <w:rFonts w:ascii="Calibri" w:hAnsi="Calibri" w:cs="Arial"/>
          <w:color w:val="666666"/>
          <w:sz w:val="28"/>
          <w:szCs w:val="28"/>
        </w:rPr>
        <w:t>.</w:t>
      </w:r>
      <w:r>
        <w:rPr>
          <w:rStyle w:val="c3"/>
          <w:rFonts w:ascii="Calibri" w:hAnsi="Calibri" w:cs="Arial"/>
          <w:b/>
          <w:bCs/>
          <w:color w:val="666666"/>
          <w:sz w:val="28"/>
          <w:szCs w:val="28"/>
        </w:rPr>
        <w:t> </w:t>
      </w:r>
      <w:r>
        <w:rPr>
          <w:rStyle w:val="c3"/>
          <w:rFonts w:ascii="Calibri" w:hAnsi="Calibri" w:cs="Arial"/>
          <w:color w:val="666666"/>
          <w:sz w:val="28"/>
          <w:szCs w:val="28"/>
        </w:rPr>
        <w:t>Успех воспитания послушания предполагает единство требований со стороны всех членов семьи. Потому, что если мать предъявляет к ребенку определенные требования, а отец освобождает сына или дочь от их выполнения или наоборот, ребенок будет поступать так, как захочет. Вот почему требования к ребенку должны быть едиными. Без единства требований невозможно добиться уважения к старшим, веры в их авторитет. Когда же ребенок ощущает постоянно единство требований всех членов семьи, у него вырабатывается устойчивая привычка послушания. Очень важно не просто предъявить требование к ребенку, но и попытаться разъяснить ему, для чего они нужны, убедить в необходимости определенного поведения. Ребенку можно объяснить много: например, почему нельзя шуметь, когда кто-то отдыхает, грубо разговаривать со старшими, обижать малышей и др. Беседы с ребенком (иногда очень короткие) помогают сформировать у него осознанное отношение к своему поведению.</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FF0000"/>
          <w:sz w:val="28"/>
          <w:szCs w:val="28"/>
        </w:rPr>
        <w:t>5.</w:t>
      </w:r>
      <w:r>
        <w:rPr>
          <w:rStyle w:val="c3"/>
          <w:rFonts w:ascii="Calibri" w:hAnsi="Calibri" w:cs="Arial"/>
          <w:color w:val="666666"/>
          <w:sz w:val="28"/>
          <w:szCs w:val="28"/>
        </w:rPr>
        <w:t xml:space="preserve"> В практике семейного воспитания бывает и так, что даже послушный ребенок не всегда выполняет требования родителей. Это объясняется разными причинами. Например, дети реагируют не на то, что вы потребовали, а на то, как вы потребовали. Ребенок отказывается выполнять требование, когда оно предъявлено ему тоном приказа или с раздражением. Повышенный тон нередко вызывает недовольство и сопротивление ребенка. Ему в это время кажется, что вы его не любите, и он переживает отчуждение. Поэтому, чтобы вызвать у ребенка желание выполнить требование, следует обращаться к нему спокойным, ласковым тоном. При этом надо помнить, что в каждом </w:t>
      </w:r>
      <w:r>
        <w:rPr>
          <w:rStyle w:val="c3"/>
          <w:rFonts w:ascii="Calibri" w:hAnsi="Calibri" w:cs="Arial"/>
          <w:color w:val="666666"/>
          <w:sz w:val="28"/>
          <w:szCs w:val="28"/>
        </w:rPr>
        <w:lastRenderedPageBreak/>
        <w:t>конкретном случае тон должен соответствовать обстановке, характеру поступка,  и учитывать индивидуальные особенности ребенка.</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FF0000"/>
          <w:sz w:val="28"/>
          <w:szCs w:val="28"/>
        </w:rPr>
        <w:t>6.</w:t>
      </w:r>
      <w:r>
        <w:rPr>
          <w:rStyle w:val="c3"/>
          <w:rFonts w:ascii="Calibri" w:hAnsi="Calibri" w:cs="Arial"/>
          <w:b/>
          <w:bCs/>
          <w:color w:val="FF0000"/>
          <w:sz w:val="28"/>
          <w:szCs w:val="28"/>
        </w:rPr>
        <w:t> </w:t>
      </w:r>
      <w:r>
        <w:rPr>
          <w:rStyle w:val="c3"/>
          <w:rFonts w:ascii="Calibri" w:hAnsi="Calibri" w:cs="Arial"/>
          <w:color w:val="666666"/>
          <w:sz w:val="28"/>
          <w:szCs w:val="28"/>
        </w:rPr>
        <w:t>Если вы не будете следить за выполнением своих требований, дети привыкнут недобросовестно относиться к ним. Правильно организованный контроль предупреждает уклонение детей от выполнения требований и развивает у них чувство ответственности за свои поступки. Но контролировать ребенка следует деликатно, так, чтобы он не думал, что ему не доверяют, не верят в его силы. Допустим, ребенок в первый раз не послушался вас, не выполнил ваше распоряжение. Следует его повторить еще раз, но уже более категорично. Если в этом случае ребенок вас не послушается, оставьте его в покое. Через некоторое время, когда он подойдет к вам со своими делами, обратиться с вопросом, вы спокойно потребуйте выполнения своей просьбы и, пока он ее не выполнит, не общайтесь с ним. При этом не нужны длинные объяснения, разговоры, нравоучения, а категорические требование – исполни, то о чем я прошу. Это трудно, но надо себя тренировать, перестраивать себя и заставить ребенка считаться с вашими требованиями. Если ребенок начнет искать поддержки у других членов семьи, то он должен встретить отказ, твердый и определенный. Самое главное – следить, чтобы у ребенка не накапливался опыт непослушания, чтобы он не смотрел на распоряжения родителей как на нечто необязательное.</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7. </w:t>
      </w:r>
      <w:r>
        <w:rPr>
          <w:rStyle w:val="c3"/>
          <w:rFonts w:ascii="Calibri" w:hAnsi="Calibri" w:cs="Arial"/>
          <w:color w:val="666666"/>
          <w:sz w:val="28"/>
          <w:szCs w:val="28"/>
        </w:rPr>
        <w:t>Недопустимо подменять требовательность упрашиванием: “Ну, будь умником, ты же обещал слушаться!” Следует также избегать распоряжений, заранее утверждающих детское непослушание: “Сколько раз тебе говорить! Пока сто раз не скажешь, никогда не послушает!” Дети часто выражают много таких желаний, которые по разным причинам не выполним. Поэтому, запрещая, надо быть твердыми, настойчивыми, не поддаваться жалости – ребенок должен научиться подчиниться слову “нельзя”.</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8.</w:t>
      </w:r>
      <w:r>
        <w:rPr>
          <w:rStyle w:val="c3"/>
          <w:rFonts w:ascii="Calibri" w:hAnsi="Calibri" w:cs="Arial"/>
          <w:b/>
          <w:bCs/>
          <w:color w:val="FF0000"/>
          <w:sz w:val="28"/>
          <w:szCs w:val="28"/>
        </w:rPr>
        <w:t> </w:t>
      </w:r>
      <w:r>
        <w:rPr>
          <w:rStyle w:val="c3"/>
          <w:rFonts w:ascii="Calibri" w:hAnsi="Calibri" w:cs="Arial"/>
          <w:color w:val="666666"/>
          <w:sz w:val="28"/>
          <w:szCs w:val="28"/>
        </w:rPr>
        <w:t>Вместе с тем недопустимо злоупотреблять запретами, т.к. бесконечные запреты вызывают у ребенка стремление противодействовать  им. Надо четко определить, что можно, что нельзя. Запрещать надо только то, что действительно заслуживает осуждения, и при этом объяснить причину запрета. Тогда запрет станет более убедительным, и у ребенка постепенно  будет развиваться способность сдерживать свои желания. Иногда следует отказаться от прямых запретов. Порой ребенку полезно разрешить то, на чем он настаивает, например, надеть в жаркую погоду новый шерстяной костюм, взять на улицу санки, когда снег только, что выпал и т.п. – пусть на собственном опыте убедиться в неразумности своих желаний.</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9. </w:t>
      </w:r>
      <w:r>
        <w:rPr>
          <w:rStyle w:val="c3"/>
          <w:rFonts w:ascii="Calibri" w:hAnsi="Calibri" w:cs="Arial"/>
          <w:color w:val="666666"/>
          <w:sz w:val="28"/>
          <w:szCs w:val="28"/>
        </w:rPr>
        <w:t xml:space="preserve">Послушание ребенка формируется в деятельности, процессе упражнений в хороших поступках. Дети по своей природе активны и деятельны. Очень важно, чтобы эта активность нашла применение в полезной деятельности. </w:t>
      </w:r>
      <w:proofErr w:type="gramStart"/>
      <w:r>
        <w:rPr>
          <w:rStyle w:val="c3"/>
          <w:rFonts w:ascii="Calibri" w:hAnsi="Calibri" w:cs="Arial"/>
          <w:color w:val="666666"/>
          <w:sz w:val="28"/>
          <w:szCs w:val="28"/>
        </w:rPr>
        <w:t xml:space="preserve">Ребенок, который скучает, который должен сидеть тихо и “быть </w:t>
      </w:r>
      <w:r>
        <w:rPr>
          <w:rStyle w:val="c3"/>
          <w:rFonts w:ascii="Calibri" w:hAnsi="Calibri" w:cs="Arial"/>
          <w:color w:val="666666"/>
          <w:sz w:val="28"/>
          <w:szCs w:val="28"/>
        </w:rPr>
        <w:lastRenderedPageBreak/>
        <w:t>паинькой”, становится капризным, непослушным, т.к. его энергия ищет выхода в шалостях, шумных затеях, бесполезной возни.</w:t>
      </w:r>
      <w:proofErr w:type="gramEnd"/>
      <w:r>
        <w:rPr>
          <w:rStyle w:val="c3"/>
          <w:rFonts w:ascii="Calibri" w:hAnsi="Calibri" w:cs="Arial"/>
          <w:color w:val="666666"/>
          <w:sz w:val="28"/>
          <w:szCs w:val="28"/>
        </w:rPr>
        <w:t xml:space="preserve"> Покажите ребенку как из природного материала сделать поделки, и вы будете удивлены какой у вас послушный ребенок.</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Дети очень любят, когда взрослые с ними играют. Совместные игры способствуют установлению контакта, взаимопонимания и помогают родителям добиваться от детей послушания без особого нажима. У ребенка обязательно должны быть трудовые поручения. Привыкнув ежедневно накрывать на стол, приводить в порядок игрушки и т.п. Ребенок делает это все с охотой и без принуждения. Очень важно не оставлять без внимания положительные поступки детей, их отношение к окружающим взрослым и детям. Одобрение, похвала поднимает у детей настроение, укрепляет веру в свои силы, развивают чувства собственного достоинства. Но пользоваться поощрением нужно умело. Недостаточно сказать ребенку “молодец” или “хорошо”, нужно оценить конкретные действия, слова, отмечаю, что хорошо и что плохо. Семейное воспитание – это, прежде всего самовоспитание родителей: очень сложно привить ребенку те качества, которыми они сами не обладают, и отучить от тех, которые сами постоянно демонстрируют.</w:t>
      </w:r>
    </w:p>
    <w:p w:rsidR="000B6660" w:rsidRDefault="000B6660" w:rsidP="000B6660">
      <w:pPr>
        <w:pStyle w:val="c6"/>
        <w:shd w:val="clear" w:color="auto" w:fill="FFFFFF"/>
        <w:spacing w:before="0" w:beforeAutospacing="0" w:after="0" w:afterAutospacing="0"/>
        <w:ind w:left="-284" w:right="140" w:firstLine="852"/>
        <w:jc w:val="center"/>
        <w:rPr>
          <w:rFonts w:ascii="Arial" w:hAnsi="Arial" w:cs="Arial"/>
          <w:color w:val="666666"/>
          <w:sz w:val="23"/>
          <w:szCs w:val="23"/>
        </w:rPr>
      </w:pPr>
      <w:r>
        <w:rPr>
          <w:rStyle w:val="c3"/>
          <w:rFonts w:ascii="Calibri" w:hAnsi="Calibri" w:cs="Arial"/>
          <w:i/>
          <w:iCs/>
          <w:color w:val="666666"/>
          <w:sz w:val="28"/>
          <w:szCs w:val="28"/>
        </w:rPr>
        <w:t>Терпения Вам и ещё раз терпения!</w:t>
      </w:r>
    </w:p>
    <w:p w:rsidR="00B62CC9" w:rsidRPr="000B6660" w:rsidRDefault="00B62CC9"/>
    <w:sectPr w:rsidR="00B62CC9" w:rsidRPr="000B6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75"/>
    <w:rsid w:val="000B6660"/>
    <w:rsid w:val="002852E8"/>
    <w:rsid w:val="00294A75"/>
    <w:rsid w:val="00706F14"/>
    <w:rsid w:val="009357D5"/>
    <w:rsid w:val="00B5163B"/>
    <w:rsid w:val="00B6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6660"/>
  </w:style>
  <w:style w:type="paragraph" w:customStyle="1" w:styleId="c2">
    <w:name w:val="c2"/>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6660"/>
  </w:style>
  <w:style w:type="paragraph" w:styleId="a3">
    <w:name w:val="Balloon Text"/>
    <w:basedOn w:val="a"/>
    <w:link w:val="a4"/>
    <w:uiPriority w:val="99"/>
    <w:semiHidden/>
    <w:unhideWhenUsed/>
    <w:rsid w:val="000B6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6660"/>
  </w:style>
  <w:style w:type="paragraph" w:customStyle="1" w:styleId="c2">
    <w:name w:val="c2"/>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6660"/>
  </w:style>
  <w:style w:type="paragraph" w:styleId="a3">
    <w:name w:val="Balloon Text"/>
    <w:basedOn w:val="a"/>
    <w:link w:val="a4"/>
    <w:uiPriority w:val="99"/>
    <w:semiHidden/>
    <w:unhideWhenUsed/>
    <w:rsid w:val="000B6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1258</Words>
  <Characters>7174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2018-02-03T15:51:00Z</dcterms:created>
  <dcterms:modified xsi:type="dcterms:W3CDTF">2018-02-03T16:10:00Z</dcterms:modified>
</cp:coreProperties>
</file>